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0F9E" w14:textId="77777777" w:rsidR="00F9652E" w:rsidRPr="00306D39" w:rsidRDefault="00F9652E" w:rsidP="00F9652E">
      <w:pPr>
        <w:widowControl w:val="0"/>
        <w:rPr>
          <w:rFonts w:ascii="Garamond" w:hAnsi="Garamond"/>
          <w:sz w:val="44"/>
          <w:szCs w:val="44"/>
        </w:rPr>
      </w:pPr>
      <w:r w:rsidRPr="00306D39">
        <w:rPr>
          <w:rFonts w:ascii="Garamond" w:hAnsi="Garamond"/>
          <w:b/>
          <w:bCs/>
          <w:sz w:val="44"/>
          <w:szCs w:val="44"/>
        </w:rPr>
        <w:t xml:space="preserve">Christian </w:t>
      </w:r>
      <w:smartTag w:uri="urn:schemas-microsoft-com:office:smarttags" w:element="stockticker">
        <w:r w:rsidRPr="00306D39">
          <w:rPr>
            <w:rFonts w:ascii="Garamond" w:hAnsi="Garamond"/>
            <w:b/>
            <w:bCs/>
            <w:sz w:val="44"/>
            <w:szCs w:val="44"/>
          </w:rPr>
          <w:t>Life</w:t>
        </w:r>
      </w:smartTag>
      <w:r w:rsidRPr="00306D39">
        <w:rPr>
          <w:rFonts w:ascii="Garamond" w:hAnsi="Garamond"/>
          <w:b/>
          <w:bCs/>
          <w:sz w:val="44"/>
          <w:szCs w:val="44"/>
        </w:rPr>
        <w:t xml:space="preserve"> Educators Network</w:t>
      </w:r>
      <w:r w:rsidRPr="00306D39">
        <w:rPr>
          <w:rFonts w:ascii="Garamond" w:hAnsi="Garamond"/>
          <w:sz w:val="44"/>
          <w:szCs w:val="44"/>
        </w:rPr>
        <w:tab/>
      </w:r>
      <w:r w:rsidRPr="00306D39"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5C5BDD5" wp14:editId="1E107B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6030" cy="1341755"/>
            <wp:effectExtent l="0" t="0" r="1270" b="0"/>
            <wp:wrapSquare wrapText="bothSides"/>
            <wp:docPr id="1" name="Picture 1" descr="CLST Global Inc logo_Oct 2013 color 3d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ST Global Inc logo_Oct 2013 color 3d glo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D39">
        <w:rPr>
          <w:rFonts w:ascii="Garamond" w:hAnsi="Garamond"/>
          <w:sz w:val="44"/>
          <w:szCs w:val="44"/>
        </w:rPr>
        <w:tab/>
      </w:r>
    </w:p>
    <w:p w14:paraId="598FDE84" w14:textId="3F3697D6" w:rsidR="00F9652E" w:rsidRPr="00306D39" w:rsidRDefault="0003021F" w:rsidP="00F9652E">
      <w:pPr>
        <w:pStyle w:val="Heading1"/>
        <w:widowControl w:val="0"/>
        <w:spacing w:after="40"/>
        <w:rPr>
          <w:rFonts w:ascii="Garamond" w:hAnsi="Garamond"/>
          <w:b/>
          <w:smallCaps w:val="0"/>
          <w:spacing w:val="20"/>
          <w:sz w:val="16"/>
          <w:szCs w:val="16"/>
        </w:rPr>
      </w:pPr>
      <w:r w:rsidRPr="00306D39">
        <w:rPr>
          <w:rFonts w:ascii="Garamond" w:hAnsi="Garamond" w:cs="Arial Black"/>
          <w:noProof/>
          <w:sz w:val="28"/>
          <w:szCs w:val="30"/>
        </w:rPr>
        <w:drawing>
          <wp:anchor distT="0" distB="0" distL="114300" distR="114300" simplePos="0" relativeHeight="251660288" behindDoc="1" locked="0" layoutInCell="1" allowOverlap="1" wp14:anchorId="35C4C502" wp14:editId="2C6BC8D5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84201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014" y="20855"/>
                <wp:lineTo x="210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Busi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2E" w:rsidRPr="00306D39">
        <w:rPr>
          <w:rFonts w:ascii="Garamond" w:hAnsi="Garamond"/>
          <w:sz w:val="16"/>
          <w:szCs w:val="16"/>
        </w:rPr>
        <w:t>6171 Gateway Dr., Columbus, GA 31909 • 706-323-0847</w:t>
      </w:r>
    </w:p>
    <w:p w14:paraId="7F584EAF" w14:textId="66DCC9CC" w:rsidR="00F9652E" w:rsidRPr="00306D39" w:rsidRDefault="00AA7542" w:rsidP="00F9652E">
      <w:pPr>
        <w:pStyle w:val="Noparagraphstyle"/>
        <w:widowControl w:val="0"/>
        <w:spacing w:line="240" w:lineRule="auto"/>
        <w:rPr>
          <w:rFonts w:ascii="Garamond" w:hAnsi="Garamond" w:cs="Arial Black"/>
          <w:b/>
          <w:sz w:val="36"/>
          <w:szCs w:val="36"/>
        </w:rPr>
      </w:pPr>
      <w:r w:rsidRPr="00306D39">
        <w:rPr>
          <w:rFonts w:ascii="Garamond" w:hAnsi="Garamond" w:cs="Arial Black"/>
          <w:b/>
          <w:sz w:val="36"/>
          <w:szCs w:val="36"/>
        </w:rPr>
        <w:t xml:space="preserve">Business Leadership </w:t>
      </w:r>
      <w:r w:rsidR="00F9652E" w:rsidRPr="00306D39">
        <w:rPr>
          <w:rFonts w:ascii="Garamond" w:hAnsi="Garamond" w:cs="Arial Black"/>
          <w:b/>
          <w:sz w:val="36"/>
          <w:szCs w:val="36"/>
        </w:rPr>
        <w:t>Concentration</w:t>
      </w:r>
    </w:p>
    <w:p w14:paraId="79CF7C84" w14:textId="77777777" w:rsidR="00F9652E" w:rsidRDefault="00F9652E" w:rsidP="00F9652E">
      <w:pPr>
        <w:pStyle w:val="BodyText"/>
        <w:widowControl w:val="0"/>
        <w:rPr>
          <w:rFonts w:ascii="Garamond" w:hAnsi="Garamond"/>
        </w:rPr>
      </w:pPr>
    </w:p>
    <w:p w14:paraId="27E8D85A" w14:textId="77777777" w:rsidR="00F9652E" w:rsidRDefault="00F9652E" w:rsidP="00F9652E">
      <w:pPr>
        <w:pStyle w:val="Noparagraphstyle"/>
        <w:widowControl w:val="0"/>
        <w:rPr>
          <w:rFonts w:ascii="Arial" w:hAnsi="Arial" w:cs="Arial"/>
          <w:sz w:val="26"/>
          <w:szCs w:val="26"/>
        </w:rPr>
      </w:pPr>
    </w:p>
    <w:p w14:paraId="2AC0CD0A" w14:textId="77777777" w:rsidR="00F9652E" w:rsidRDefault="00F9652E" w:rsidP="00F9652E">
      <w:pPr>
        <w:pStyle w:val="Noparagraphstyle"/>
        <w:widowControl w:val="0"/>
        <w:rPr>
          <w:rFonts w:ascii="Arial" w:hAnsi="Arial" w:cs="Arial"/>
          <w:sz w:val="26"/>
          <w:szCs w:val="26"/>
        </w:rPr>
      </w:pPr>
    </w:p>
    <w:tbl>
      <w:tblPr>
        <w:tblW w:w="8460" w:type="dxa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950"/>
        <w:gridCol w:w="2340"/>
      </w:tblGrid>
      <w:tr w:rsidR="00F9652E" w:rsidRPr="00440308" w14:paraId="03E5382B" w14:textId="77777777" w:rsidTr="001239AD">
        <w:trPr>
          <w:cantSplit/>
          <w:trHeight w:val="432"/>
        </w:trPr>
        <w:tc>
          <w:tcPr>
            <w:tcW w:w="1170" w:type="dxa"/>
            <w:shd w:val="clear" w:color="auto" w:fill="auto"/>
            <w:vAlign w:val="center"/>
          </w:tcPr>
          <w:p w14:paraId="4186B207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Course No.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76895A0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Course 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410839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Units</w:t>
            </w:r>
          </w:p>
        </w:tc>
      </w:tr>
      <w:tr w:rsidR="00F9652E" w:rsidRPr="00440308" w14:paraId="7CEF4CA0" w14:textId="77777777" w:rsidTr="001239AD">
        <w:tc>
          <w:tcPr>
            <w:tcW w:w="1170" w:type="dxa"/>
            <w:shd w:val="clear" w:color="auto" w:fill="auto"/>
          </w:tcPr>
          <w:p w14:paraId="0BA88BB6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5C048089" w14:textId="77777777" w:rsidR="00F9652E" w:rsidRPr="004A4110" w:rsidRDefault="008C4B20" w:rsidP="001239AD">
            <w:pPr>
              <w:pStyle w:val="Noparagraphstyle"/>
              <w:widowControl w:val="0"/>
              <w:rPr>
                <w:rFonts w:ascii="Garamond" w:hAnsi="Garamond"/>
                <w:b/>
                <w:i/>
              </w:rPr>
            </w:pPr>
            <w:r w:rsidRPr="00526F37">
              <w:rPr>
                <w:rFonts w:ascii="Garamond" w:hAnsi="Garamond"/>
                <w:b/>
              </w:rPr>
              <w:t>GoStrategic</w:t>
            </w:r>
            <w:r w:rsidR="00F9652E" w:rsidRPr="00526F37">
              <w:rPr>
                <w:rFonts w:ascii="Garamond" w:hAnsi="Garamond"/>
                <w:b/>
              </w:rPr>
              <w:t>:</w:t>
            </w:r>
            <w:r w:rsidR="00F9652E" w:rsidRPr="004A4110">
              <w:rPr>
                <w:rFonts w:ascii="Garamond" w:hAnsi="Garamond"/>
                <w:b/>
                <w:i/>
              </w:rPr>
              <w:t xml:space="preserve"> </w:t>
            </w:r>
            <w:r w:rsidRPr="004A4110">
              <w:rPr>
                <w:rFonts w:ascii="Garamond" w:hAnsi="Garamond"/>
                <w:b/>
                <w:i/>
              </w:rPr>
              <w:t>Business Leadership School</w:t>
            </w:r>
          </w:p>
        </w:tc>
        <w:tc>
          <w:tcPr>
            <w:tcW w:w="2340" w:type="dxa"/>
            <w:shd w:val="clear" w:color="auto" w:fill="auto"/>
          </w:tcPr>
          <w:p w14:paraId="33C3E32F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66</w:t>
            </w:r>
          </w:p>
        </w:tc>
      </w:tr>
      <w:tr w:rsidR="00F9652E" w:rsidRPr="00440308" w14:paraId="645AB33E" w14:textId="77777777" w:rsidTr="001239AD">
        <w:tc>
          <w:tcPr>
            <w:tcW w:w="1170" w:type="dxa"/>
            <w:shd w:val="clear" w:color="auto" w:fill="auto"/>
          </w:tcPr>
          <w:p w14:paraId="035B8C11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6A19180D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Core</w:t>
            </w:r>
            <w:r w:rsidR="008C4B20" w:rsidRPr="00440308">
              <w:rPr>
                <w:rFonts w:ascii="Garamond" w:hAnsi="Garamond"/>
                <w:b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5FBCAD8C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</w:p>
        </w:tc>
      </w:tr>
      <w:tr w:rsidR="00F9652E" w:rsidRPr="00440308" w14:paraId="4C9D6424" w14:textId="77777777" w:rsidTr="001239AD">
        <w:tc>
          <w:tcPr>
            <w:tcW w:w="1170" w:type="dxa"/>
            <w:shd w:val="clear" w:color="auto" w:fill="auto"/>
          </w:tcPr>
          <w:p w14:paraId="069B3422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BT</w:t>
            </w:r>
          </w:p>
        </w:tc>
        <w:tc>
          <w:tcPr>
            <w:tcW w:w="4950" w:type="dxa"/>
            <w:shd w:val="clear" w:color="auto" w:fill="auto"/>
          </w:tcPr>
          <w:p w14:paraId="0B2BB154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Biblical Theology course</w:t>
            </w:r>
          </w:p>
        </w:tc>
        <w:tc>
          <w:tcPr>
            <w:tcW w:w="2340" w:type="dxa"/>
            <w:shd w:val="clear" w:color="auto" w:fill="auto"/>
          </w:tcPr>
          <w:p w14:paraId="263EA71A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28B6770A" w14:textId="77777777" w:rsidTr="001239AD">
        <w:tc>
          <w:tcPr>
            <w:tcW w:w="1170" w:type="dxa"/>
            <w:shd w:val="clear" w:color="auto" w:fill="auto"/>
          </w:tcPr>
          <w:p w14:paraId="4D178ECC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CC</w:t>
            </w:r>
          </w:p>
        </w:tc>
        <w:tc>
          <w:tcPr>
            <w:tcW w:w="4950" w:type="dxa"/>
            <w:shd w:val="clear" w:color="auto" w:fill="auto"/>
          </w:tcPr>
          <w:p w14:paraId="1BCDFA29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Christian Counseling course</w:t>
            </w:r>
          </w:p>
        </w:tc>
        <w:tc>
          <w:tcPr>
            <w:tcW w:w="2340" w:type="dxa"/>
            <w:shd w:val="clear" w:color="auto" w:fill="auto"/>
          </w:tcPr>
          <w:p w14:paraId="4802A666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6B5A78C8" w14:textId="77777777" w:rsidTr="001239AD">
        <w:tc>
          <w:tcPr>
            <w:tcW w:w="1170" w:type="dxa"/>
            <w:shd w:val="clear" w:color="auto" w:fill="auto"/>
          </w:tcPr>
          <w:p w14:paraId="7B018841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HT</w:t>
            </w:r>
          </w:p>
        </w:tc>
        <w:tc>
          <w:tcPr>
            <w:tcW w:w="4950" w:type="dxa"/>
            <w:shd w:val="clear" w:color="auto" w:fill="auto"/>
          </w:tcPr>
          <w:p w14:paraId="04D52CB7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Historical Theology course</w:t>
            </w:r>
          </w:p>
        </w:tc>
        <w:tc>
          <w:tcPr>
            <w:tcW w:w="2340" w:type="dxa"/>
            <w:shd w:val="clear" w:color="auto" w:fill="auto"/>
          </w:tcPr>
          <w:p w14:paraId="012108C7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4D6FF7F9" w14:textId="77777777" w:rsidTr="001239AD">
        <w:tc>
          <w:tcPr>
            <w:tcW w:w="1170" w:type="dxa"/>
            <w:shd w:val="clear" w:color="auto" w:fill="auto"/>
          </w:tcPr>
          <w:p w14:paraId="08D87D3B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NT</w:t>
            </w:r>
          </w:p>
        </w:tc>
        <w:tc>
          <w:tcPr>
            <w:tcW w:w="4950" w:type="dxa"/>
            <w:shd w:val="clear" w:color="auto" w:fill="auto"/>
          </w:tcPr>
          <w:p w14:paraId="74490717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New Testament course</w:t>
            </w:r>
          </w:p>
        </w:tc>
        <w:tc>
          <w:tcPr>
            <w:tcW w:w="2340" w:type="dxa"/>
            <w:shd w:val="clear" w:color="auto" w:fill="auto"/>
          </w:tcPr>
          <w:p w14:paraId="30A1E236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532F0047" w14:textId="77777777" w:rsidTr="001239AD">
        <w:tc>
          <w:tcPr>
            <w:tcW w:w="1170" w:type="dxa"/>
            <w:shd w:val="clear" w:color="auto" w:fill="auto"/>
          </w:tcPr>
          <w:p w14:paraId="5B88FACD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OT</w:t>
            </w:r>
          </w:p>
        </w:tc>
        <w:tc>
          <w:tcPr>
            <w:tcW w:w="4950" w:type="dxa"/>
            <w:shd w:val="clear" w:color="auto" w:fill="auto"/>
          </w:tcPr>
          <w:p w14:paraId="310A612A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Old Testament course</w:t>
            </w:r>
          </w:p>
        </w:tc>
        <w:tc>
          <w:tcPr>
            <w:tcW w:w="2340" w:type="dxa"/>
            <w:shd w:val="clear" w:color="auto" w:fill="auto"/>
          </w:tcPr>
          <w:p w14:paraId="763E682A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16CC9DDA" w14:textId="77777777" w:rsidTr="001239AD">
        <w:tc>
          <w:tcPr>
            <w:tcW w:w="1170" w:type="dxa"/>
            <w:shd w:val="clear" w:color="auto" w:fill="auto"/>
          </w:tcPr>
          <w:p w14:paraId="4D2A88B9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PT</w:t>
            </w:r>
          </w:p>
        </w:tc>
        <w:tc>
          <w:tcPr>
            <w:tcW w:w="4950" w:type="dxa"/>
            <w:shd w:val="clear" w:color="auto" w:fill="auto"/>
          </w:tcPr>
          <w:p w14:paraId="73CBEE61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Practical Theology course</w:t>
            </w:r>
          </w:p>
        </w:tc>
        <w:tc>
          <w:tcPr>
            <w:tcW w:w="2340" w:type="dxa"/>
            <w:shd w:val="clear" w:color="auto" w:fill="auto"/>
          </w:tcPr>
          <w:p w14:paraId="718502E2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7D2E99E2" w14:textId="77777777" w:rsidTr="001239AD">
        <w:tc>
          <w:tcPr>
            <w:tcW w:w="1170" w:type="dxa"/>
            <w:shd w:val="clear" w:color="auto" w:fill="auto"/>
          </w:tcPr>
          <w:p w14:paraId="42D07083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517933E5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Electives</w:t>
            </w:r>
            <w:r w:rsidR="005A1CF0" w:rsidRPr="00440308">
              <w:rPr>
                <w:rFonts w:ascii="Garamond" w:hAnsi="Garamond"/>
                <w:b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31C8BE05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42</w:t>
            </w:r>
          </w:p>
        </w:tc>
      </w:tr>
      <w:tr w:rsidR="00306D39" w:rsidRPr="00440308" w14:paraId="30A6E68C" w14:textId="77777777" w:rsidTr="001239AD">
        <w:tc>
          <w:tcPr>
            <w:tcW w:w="1170" w:type="dxa"/>
            <w:shd w:val="clear" w:color="auto" w:fill="auto"/>
          </w:tcPr>
          <w:p w14:paraId="58F7431B" w14:textId="77777777" w:rsidR="00306D39" w:rsidRPr="00440308" w:rsidRDefault="00306D39" w:rsidP="001239AD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20D64AD0" w14:textId="6C9EEC05" w:rsidR="00306D39" w:rsidRPr="00440308" w:rsidRDefault="00306D39" w:rsidP="001239AD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Grand total for Bachelor Degree:</w:t>
            </w:r>
          </w:p>
        </w:tc>
        <w:tc>
          <w:tcPr>
            <w:tcW w:w="2340" w:type="dxa"/>
            <w:shd w:val="clear" w:color="auto" w:fill="auto"/>
          </w:tcPr>
          <w:p w14:paraId="5800C588" w14:textId="477F9059" w:rsidR="00306D39" w:rsidRPr="00440308" w:rsidRDefault="00306D39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126</w:t>
            </w:r>
          </w:p>
        </w:tc>
      </w:tr>
    </w:tbl>
    <w:p w14:paraId="7FD26BA8" w14:textId="77777777" w:rsidR="00F9652E" w:rsidRPr="0080473C" w:rsidRDefault="00F9652E" w:rsidP="00F9652E">
      <w:pPr>
        <w:pStyle w:val="Noparagraphstyle"/>
        <w:widowControl w:val="0"/>
        <w:rPr>
          <w:rFonts w:ascii="Arial" w:hAnsi="Arial" w:cs="Arial"/>
          <w:sz w:val="10"/>
          <w:szCs w:val="10"/>
        </w:rPr>
      </w:pPr>
    </w:p>
    <w:p w14:paraId="46791646" w14:textId="77777777" w:rsidR="00A8207B" w:rsidRDefault="00A8207B" w:rsidP="00A8207B"/>
    <w:p w14:paraId="2E585A37" w14:textId="03D1881E" w:rsidR="00A8207B" w:rsidRPr="00306D39" w:rsidRDefault="00A8207B" w:rsidP="00A8207B">
      <w:pPr>
        <w:rPr>
          <w:rFonts w:ascii="Garamond" w:hAnsi="Garamond"/>
          <w:sz w:val="24"/>
          <w:szCs w:val="24"/>
        </w:rPr>
      </w:pPr>
      <w:proofErr w:type="spellStart"/>
      <w:r w:rsidRPr="00526F37">
        <w:rPr>
          <w:rFonts w:ascii="Garamond" w:hAnsi="Garamond"/>
          <w:i/>
          <w:sz w:val="24"/>
          <w:szCs w:val="24"/>
        </w:rPr>
        <w:t>GoStrategic</w:t>
      </w:r>
      <w:proofErr w:type="spellEnd"/>
      <w:r w:rsidRPr="00526F37">
        <w:rPr>
          <w:rFonts w:ascii="Garamond" w:hAnsi="Garamond"/>
          <w:i/>
          <w:sz w:val="24"/>
          <w:szCs w:val="24"/>
        </w:rPr>
        <w:t xml:space="preserve"> </w:t>
      </w:r>
      <w:r w:rsidR="0003021F" w:rsidRPr="00306D39">
        <w:rPr>
          <w:rFonts w:ascii="Garamond" w:hAnsi="Garamond"/>
          <w:sz w:val="24"/>
          <w:szCs w:val="24"/>
        </w:rPr>
        <w:t xml:space="preserve">BLS </w:t>
      </w:r>
      <w:r w:rsidRPr="00306D39">
        <w:rPr>
          <w:rFonts w:ascii="Garamond" w:hAnsi="Garamond"/>
          <w:sz w:val="24"/>
          <w:szCs w:val="24"/>
        </w:rPr>
        <w:t xml:space="preserve">alumni receive 66 transferred units. </w:t>
      </w:r>
      <w:r w:rsidR="0003021F" w:rsidRPr="00306D39">
        <w:rPr>
          <w:rFonts w:ascii="Garamond" w:hAnsi="Garamond"/>
          <w:sz w:val="24"/>
          <w:szCs w:val="24"/>
        </w:rPr>
        <w:t>A</w:t>
      </w:r>
      <w:r w:rsidRPr="00306D39">
        <w:rPr>
          <w:rFonts w:ascii="Garamond" w:hAnsi="Garamond"/>
          <w:sz w:val="24"/>
          <w:szCs w:val="24"/>
        </w:rPr>
        <w:t>dditional Core units as listed above are required (18 units of core) followed by the Elective units (42).</w:t>
      </w:r>
    </w:p>
    <w:p w14:paraId="0E89C135" w14:textId="77777777" w:rsidR="00215952" w:rsidRDefault="00215952">
      <w:bookmarkStart w:id="0" w:name="_GoBack"/>
      <w:bookmarkEnd w:id="0"/>
    </w:p>
    <w:sectPr w:rsidR="0021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E"/>
    <w:rsid w:val="0003021F"/>
    <w:rsid w:val="00215952"/>
    <w:rsid w:val="00306D39"/>
    <w:rsid w:val="00440308"/>
    <w:rsid w:val="004A4110"/>
    <w:rsid w:val="00526F37"/>
    <w:rsid w:val="005A1CF0"/>
    <w:rsid w:val="00620DB4"/>
    <w:rsid w:val="008C4B20"/>
    <w:rsid w:val="00A8207B"/>
    <w:rsid w:val="00AA7542"/>
    <w:rsid w:val="00D73F1D"/>
    <w:rsid w:val="00EA62C9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04D1B5"/>
  <w15:chartTrackingRefBased/>
  <w15:docId w15:val="{C946314F-848A-4483-8C04-FB3522C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5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9652E"/>
    <w:pPr>
      <w:keepNext/>
      <w:overflowPunct/>
      <w:autoSpaceDE/>
      <w:autoSpaceDN/>
      <w:adjustRightInd/>
      <w:jc w:val="left"/>
      <w:textAlignment w:val="auto"/>
      <w:outlineLvl w:val="0"/>
    </w:pPr>
    <w:rPr>
      <w:smallCap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52E"/>
    <w:rPr>
      <w:rFonts w:ascii="Times New Roman" w:eastAsia="Times New Roman" w:hAnsi="Times New Roman" w:cs="Times New Roman"/>
      <w:smallCaps/>
      <w:sz w:val="40"/>
      <w:szCs w:val="24"/>
    </w:rPr>
  </w:style>
  <w:style w:type="paragraph" w:styleId="BodyText">
    <w:name w:val="Body Text"/>
    <w:basedOn w:val="Normal"/>
    <w:link w:val="BodyTextChar"/>
    <w:rsid w:val="00F9652E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652E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F9652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Asplund</dc:creator>
  <cp:keywords/>
  <dc:description/>
  <cp:lastModifiedBy>Katherine Gallagher</cp:lastModifiedBy>
  <cp:revision>8</cp:revision>
  <dcterms:created xsi:type="dcterms:W3CDTF">2018-01-10T23:12:00Z</dcterms:created>
  <dcterms:modified xsi:type="dcterms:W3CDTF">2018-01-23T17:50:00Z</dcterms:modified>
</cp:coreProperties>
</file>